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72" w:rsidRDefault="00422DE7" w:rsidP="00C73D31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443355" cy="1478280"/>
            <wp:effectExtent l="0" t="0" r="4445" b="7620"/>
            <wp:wrapTight wrapText="bothSides">
              <wp:wrapPolygon edited="0">
                <wp:start x="0" y="0"/>
                <wp:lineTo x="0" y="21433"/>
                <wp:lineTo x="21381" y="21433"/>
                <wp:lineTo x="21381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9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C72">
        <w:rPr>
          <w:rFonts w:ascii="Times New Roman" w:hAnsi="Times New Roman" w:cs="Times New Roman"/>
          <w:b/>
          <w:bCs/>
          <w:sz w:val="36"/>
          <w:szCs w:val="36"/>
        </w:rPr>
        <w:t>Regulamin</w:t>
      </w:r>
    </w:p>
    <w:p w:rsidR="00342C72" w:rsidRDefault="00342C72" w:rsidP="00C73D31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1B1170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0330A1"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Powiatowego Konkursu Piosenki Angielskiej</w:t>
      </w:r>
    </w:p>
    <w:p w:rsidR="00342C72" w:rsidRDefault="00342C72" w:rsidP="00C73D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‘FACE THE MUSIC’</w:t>
      </w:r>
    </w:p>
    <w:p w:rsidR="00342C72" w:rsidRDefault="00342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C72" w:rsidRDefault="003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adresowany do uczniów </w:t>
      </w:r>
      <w:r w:rsidR="000330A1">
        <w:rPr>
          <w:rFonts w:ascii="Times New Roman" w:hAnsi="Times New Roman" w:cs="Times New Roman"/>
          <w:sz w:val="24"/>
          <w:szCs w:val="24"/>
        </w:rPr>
        <w:t xml:space="preserve">klas </w:t>
      </w:r>
      <w:r w:rsidR="001B1170">
        <w:rPr>
          <w:rFonts w:ascii="Times New Roman" w:hAnsi="Times New Roman" w:cs="Times New Roman"/>
          <w:sz w:val="24"/>
          <w:szCs w:val="24"/>
        </w:rPr>
        <w:t xml:space="preserve">VII i VII szkół podstawowych </w:t>
      </w:r>
      <w:r w:rsidR="000330A1">
        <w:rPr>
          <w:rFonts w:ascii="Times New Roman" w:hAnsi="Times New Roman" w:cs="Times New Roman"/>
          <w:sz w:val="24"/>
          <w:szCs w:val="24"/>
        </w:rPr>
        <w:t xml:space="preserve">z powiatu łukowskiego, </w:t>
      </w:r>
      <w:r>
        <w:rPr>
          <w:rFonts w:ascii="Times New Roman" w:hAnsi="Times New Roman" w:cs="Times New Roman"/>
          <w:sz w:val="24"/>
          <w:szCs w:val="24"/>
        </w:rPr>
        <w:t>zainteresowanych językiem angielskim oraz muzyką i śpiewem.</w:t>
      </w:r>
    </w:p>
    <w:p w:rsidR="00342C72" w:rsidRDefault="003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młodzieży do doskonalenia umiejętności językowych,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postaw czynnego uczestnictwa w kulturze,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możliwości pogłębiania zainteresowań młodzieży,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umiejętności wokalnych i językowych uczniów, 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krzewienie wśród młodzieży wrażliwości na muzykę,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sztuki wokalnej jako środka wyrazu artystycznego,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dorobku muzycznego krajów anglojęzycznych,</w:t>
      </w:r>
    </w:p>
    <w:p w:rsidR="00342C72" w:rsidRDefault="00342C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uczestnictwa młodzieży w pozalekcyjnych formach zajęć jako szansy na rozwijanie swoich zainteresowań i talentów, np. zespół wokalny,</w:t>
      </w:r>
    </w:p>
    <w:p w:rsidR="00342C72" w:rsidRDefault="00342C7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uczniów do publicznych wystąpień- przezwyciężenie tremy i stresu, umiejętność zachowania się na scenie,</w:t>
      </w:r>
    </w:p>
    <w:p w:rsidR="00342C72" w:rsidRDefault="00342C7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 występującej młodzieży poczucia własnej wartości.</w:t>
      </w:r>
    </w:p>
    <w:p w:rsidR="00342C72" w:rsidRDefault="00342C72" w:rsidP="00C73D31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</w:p>
    <w:p w:rsidR="00342C72" w:rsidRDefault="00342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Inicjatorem i organizatorem V</w:t>
      </w:r>
      <w:r w:rsidR="001B1170">
        <w:rPr>
          <w:rFonts w:ascii="Times New Roman" w:hAnsi="Times New Roman" w:cs="Times New Roman"/>
          <w:sz w:val="24"/>
          <w:szCs w:val="24"/>
        </w:rPr>
        <w:t>I</w:t>
      </w:r>
      <w:r w:rsidR="000330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Powiatowego Konkursu Piosenki Angielskiej są nauczyciele języka angielskiego w IV Liceum Ogólnokształcącym im. Jana Pawła II w Łukowie: mgr Marzena Miazek-Banach, mgr Katarzyna Milewska, mgr </w:t>
      </w:r>
      <w:r w:rsidR="001B1170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1B1170">
        <w:rPr>
          <w:rFonts w:ascii="Times New Roman" w:hAnsi="Times New Roman" w:cs="Times New Roman"/>
          <w:sz w:val="24"/>
          <w:szCs w:val="24"/>
        </w:rPr>
        <w:t>Sałasińska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mgr Dymitr Pastuch. Honorowe przewodnictwo w konkursie objął Starosta Łukowski, p. </w:t>
      </w:r>
      <w:r w:rsidR="00742655">
        <w:rPr>
          <w:rFonts w:ascii="Times New Roman" w:hAnsi="Times New Roman" w:cs="Times New Roman"/>
          <w:sz w:val="24"/>
          <w:szCs w:val="24"/>
        </w:rPr>
        <w:t>Dariusz Szustek</w:t>
      </w:r>
      <w:r w:rsidR="001579F5">
        <w:rPr>
          <w:rFonts w:ascii="Times New Roman" w:hAnsi="Times New Roman" w:cs="Times New Roman"/>
          <w:sz w:val="24"/>
          <w:szCs w:val="24"/>
        </w:rPr>
        <w:t>. Patronem medialnym są</w:t>
      </w:r>
      <w:r>
        <w:rPr>
          <w:rFonts w:ascii="Times New Roman" w:hAnsi="Times New Roman" w:cs="Times New Roman"/>
          <w:sz w:val="24"/>
          <w:szCs w:val="24"/>
        </w:rPr>
        <w:t xml:space="preserve"> Telewizja</w:t>
      </w:r>
      <w:r w:rsidR="0003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A1">
        <w:rPr>
          <w:rFonts w:ascii="Times New Roman" w:hAnsi="Times New Roman" w:cs="Times New Roman"/>
          <w:sz w:val="24"/>
          <w:szCs w:val="24"/>
        </w:rPr>
        <w:t>MasterTV</w:t>
      </w:r>
      <w:proofErr w:type="spellEnd"/>
      <w:r w:rsidR="0087462A">
        <w:rPr>
          <w:rFonts w:ascii="Times New Roman" w:hAnsi="Times New Roman" w:cs="Times New Roman"/>
          <w:sz w:val="24"/>
          <w:szCs w:val="24"/>
        </w:rPr>
        <w:t xml:space="preserve"> oraz W</w:t>
      </w:r>
      <w:r w:rsidR="001579F5">
        <w:rPr>
          <w:rFonts w:ascii="Times New Roman" w:hAnsi="Times New Roman" w:cs="Times New Roman"/>
          <w:sz w:val="24"/>
          <w:szCs w:val="24"/>
        </w:rPr>
        <w:t>spólnota Łukowska.</w:t>
      </w:r>
    </w:p>
    <w:p w:rsidR="00342C72" w:rsidRDefault="00342C72">
      <w:pPr>
        <w:jc w:val="both"/>
      </w:pPr>
    </w:p>
    <w:p w:rsidR="00342C72" w:rsidRDefault="00342C72" w:rsidP="00C73D31">
      <w:pPr>
        <w:ind w:left="360"/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Warunki uczestnictwa</w:t>
      </w:r>
    </w:p>
    <w:p w:rsidR="00342C72" w:rsidRDefault="00342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Uczestnikiem konkursu może być każdy uczeń </w:t>
      </w:r>
      <w:r w:rsidR="00860DE1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170">
        <w:rPr>
          <w:rFonts w:ascii="Times New Roman" w:hAnsi="Times New Roman" w:cs="Times New Roman"/>
          <w:sz w:val="24"/>
          <w:szCs w:val="24"/>
        </w:rPr>
        <w:t xml:space="preserve">VII i VIII szkoły podstawowej </w:t>
      </w:r>
      <w:r w:rsidR="00D44E2A">
        <w:rPr>
          <w:rFonts w:ascii="Times New Roman" w:hAnsi="Times New Roman" w:cs="Times New Roman"/>
          <w:sz w:val="24"/>
          <w:szCs w:val="24"/>
        </w:rPr>
        <w:br/>
      </w:r>
      <w:r w:rsidR="001B1170">
        <w:rPr>
          <w:rFonts w:ascii="Times New Roman" w:hAnsi="Times New Roman" w:cs="Times New Roman"/>
          <w:sz w:val="24"/>
          <w:szCs w:val="24"/>
        </w:rPr>
        <w:t>z terenu powia</w:t>
      </w:r>
      <w:r w:rsidR="00860DE1">
        <w:rPr>
          <w:rFonts w:ascii="Times New Roman" w:hAnsi="Times New Roman" w:cs="Times New Roman"/>
          <w:sz w:val="24"/>
          <w:szCs w:val="24"/>
        </w:rPr>
        <w:t>t</w:t>
      </w:r>
      <w:r w:rsidR="00D44E2A">
        <w:rPr>
          <w:rFonts w:ascii="Times New Roman" w:hAnsi="Times New Roman" w:cs="Times New Roman"/>
          <w:sz w:val="24"/>
          <w:szCs w:val="24"/>
        </w:rPr>
        <w:t xml:space="preserve">u </w:t>
      </w:r>
      <w:r w:rsidR="00860DE1">
        <w:rPr>
          <w:rFonts w:ascii="Times New Roman" w:hAnsi="Times New Roman" w:cs="Times New Roman"/>
          <w:sz w:val="24"/>
          <w:szCs w:val="24"/>
        </w:rPr>
        <w:t xml:space="preserve">łukowskiego. </w:t>
      </w:r>
      <w:r>
        <w:rPr>
          <w:rFonts w:ascii="Times New Roman" w:hAnsi="Times New Roman" w:cs="Times New Roman"/>
          <w:sz w:val="24"/>
          <w:szCs w:val="24"/>
        </w:rPr>
        <w:t xml:space="preserve">Uczestnicy zostają </w:t>
      </w:r>
      <w:r w:rsidR="00F101E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cześnie</w:t>
      </w:r>
      <w:r w:rsidR="00860DE1">
        <w:rPr>
          <w:rFonts w:ascii="Times New Roman" w:hAnsi="Times New Roman" w:cs="Times New Roman"/>
          <w:sz w:val="24"/>
          <w:szCs w:val="24"/>
        </w:rPr>
        <w:t xml:space="preserve">j wytypowani przez nauczycieli </w:t>
      </w:r>
      <w:r>
        <w:rPr>
          <w:rFonts w:ascii="Times New Roman" w:hAnsi="Times New Roman" w:cs="Times New Roman"/>
          <w:sz w:val="24"/>
          <w:szCs w:val="24"/>
        </w:rPr>
        <w:t>prowadzących lub wyłonieni w eliminacjach szkolnych.</w:t>
      </w:r>
    </w:p>
    <w:p w:rsidR="00342C72" w:rsidRDefault="00342C72">
      <w:pPr>
        <w:jc w:val="both"/>
      </w:pP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Zainteresowane szkoły zgłaszają uczestnictwo w konkursie przez przesłanie </w:t>
      </w:r>
      <w:r>
        <w:rPr>
          <w:rFonts w:ascii="Times New Roman" w:hAnsi="Times New Roman" w:cs="Times New Roman"/>
          <w:sz w:val="24"/>
          <w:szCs w:val="24"/>
        </w:rPr>
        <w:tab/>
        <w:t xml:space="preserve">wypełnionej Karty Zgłoszenia do dnia </w:t>
      </w:r>
      <w:r w:rsidR="00D44E2A">
        <w:rPr>
          <w:rFonts w:ascii="Times New Roman" w:hAnsi="Times New Roman" w:cs="Times New Roman"/>
          <w:b/>
          <w:bCs/>
          <w:sz w:val="24"/>
          <w:szCs w:val="24"/>
        </w:rPr>
        <w:t>24.04.2020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42C72" w:rsidRDefault="00342C7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listownie na adres: IV Liceum Ogólnokształcące im. Jana Pawła II </w:t>
      </w:r>
      <w:r>
        <w:rPr>
          <w:rFonts w:ascii="Times New Roman" w:hAnsi="Times New Roman" w:cs="Times New Roman"/>
          <w:sz w:val="24"/>
          <w:szCs w:val="24"/>
        </w:rPr>
        <w:br/>
        <w:t xml:space="preserve">w Łukowie, ul. Kryńskiego 10, 21-400 Łuków </w:t>
      </w:r>
    </w:p>
    <w:p w:rsidR="00342C72" w:rsidRDefault="00342C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do sekretariatu szkoły</w:t>
      </w:r>
    </w:p>
    <w:p w:rsidR="00342C72" w:rsidRDefault="00342C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faksem na numer: </w:t>
      </w:r>
      <w:r>
        <w:rPr>
          <w:rFonts w:ascii="Times New Roman" w:hAnsi="Times New Roman" w:cs="Times New Roman"/>
          <w:b/>
          <w:bCs/>
          <w:sz w:val="24"/>
          <w:szCs w:val="24"/>
        </w:rPr>
        <w:t>257982639</w:t>
      </w:r>
    </w:p>
    <w:p w:rsidR="00342C72" w:rsidRDefault="00342C7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mailem na adres: </w:t>
      </w:r>
      <w:r>
        <w:rPr>
          <w:rFonts w:ascii="Times New Roman" w:hAnsi="Times New Roman" w:cs="Times New Roman"/>
          <w:b/>
          <w:bCs/>
          <w:sz w:val="24"/>
          <w:szCs w:val="24"/>
        </w:rPr>
        <w:t>4lolukow@wp.pl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 konkursie udział biorą soliści, duety, zespoły wokalne oraz instrumentalno-</w:t>
      </w:r>
      <w:r>
        <w:rPr>
          <w:rFonts w:ascii="Times New Roman" w:hAnsi="Times New Roman" w:cs="Times New Roman"/>
          <w:sz w:val="24"/>
          <w:szCs w:val="24"/>
        </w:rPr>
        <w:tab/>
        <w:t>wokalne.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Zespoły mogą liczyć maksymalnie 10 osób (łącznie z chórkami, tancerzami).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Każdy wykonawca prezentuje jeden utwór w języku angielskim.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Jeżeli wykonawca będzie korzystał z podkładu muzycznego, do dnia </w:t>
      </w:r>
      <w:r w:rsidR="004319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4E2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44E2A">
        <w:rPr>
          <w:rFonts w:ascii="Times New Roman" w:hAnsi="Times New Roman" w:cs="Times New Roman"/>
          <w:b/>
          <w:bCs/>
          <w:sz w:val="24"/>
          <w:szCs w:val="24"/>
        </w:rPr>
        <w:t>4.2020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  <w:t xml:space="preserve">należy dostarczyć płyty CD, aby upewnić się, że będą działały bez usterek na sprzęcie </w:t>
      </w:r>
      <w:r>
        <w:rPr>
          <w:rFonts w:ascii="Times New Roman" w:hAnsi="Times New Roman" w:cs="Times New Roman"/>
          <w:sz w:val="24"/>
          <w:szCs w:val="24"/>
        </w:rPr>
        <w:tab/>
        <w:t>Organizatora.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Zgłoszenie kandydata jest równoznaczne z akceptacją regulaminu konkursu.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Piosenki nie mogą zawierać niecenzuralnych treści.</w:t>
      </w:r>
    </w:p>
    <w:p w:rsidR="00342C72" w:rsidRDefault="00342C7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ind w:left="360"/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 xml:space="preserve"> Zasady i przebieg konkursu</w:t>
      </w:r>
    </w:p>
    <w:p w:rsidR="00342C72" w:rsidRDefault="00342C7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Każda szkoła zgłasza maksymalnie dwóch uczestników (mogą to być soliści, zespoły, duety), którzy będą reprezentowali szkołę na konkursie. Na konkurs uczestnicy przychodzą wraz </w:t>
      </w:r>
      <w:r>
        <w:rPr>
          <w:rFonts w:ascii="Times New Roman" w:hAnsi="Times New Roman" w:cs="Times New Roman"/>
          <w:sz w:val="24"/>
          <w:szCs w:val="24"/>
        </w:rPr>
        <w:br/>
        <w:t>z nauczycielem – opiekunem. W miarę możliwości, nauczyciel - opiekun zabiera ze sobą jedną klasę ze szkoły, która będzie wspierać uczestnika/ów z widowni. Przewidywaną liczbę uczniów, którzy pojawią się w charakterze widowni należy zgłosić wcześniej organizatorowi.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odbędzie się dnia </w:t>
      </w:r>
      <w:r w:rsidR="00D44E2A">
        <w:rPr>
          <w:rFonts w:ascii="Times New Roman" w:hAnsi="Times New Roman" w:cs="Times New Roman"/>
          <w:b/>
          <w:bCs/>
          <w:sz w:val="24"/>
          <w:szCs w:val="24"/>
        </w:rPr>
        <w:t>28.04.2020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na sali gimnastycznej IV Liceum Ogólnokształcącego im. Jana Pawła II w Łukowie. Będzie miał formę występu artystycznego. Każdy wykonawca prezentuje jedną piosenkę w języku angielskim z dowolnym akompaniamentem (instrumenty akustyczne, akompaniator, podkład na płycie CD). Zapewniamy możliwość przeprowadzenia próby przed Konkursem (po wcześniejszym uzgodnieniu).</w:t>
      </w:r>
    </w:p>
    <w:p w:rsidR="00342C72" w:rsidRDefault="00342C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spacing w:after="0"/>
        <w:ind w:left="180" w:firstLine="180"/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Jury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prawidłowym przebiegiem konkursu czuwać będzie jury, powołane przez organizatora.</w:t>
      </w:r>
    </w:p>
    <w:p w:rsidR="0019103D" w:rsidRDefault="0019103D" w:rsidP="00C73D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spacing w:after="0"/>
        <w:ind w:firstLine="360"/>
      </w:pPr>
      <w:r>
        <w:rPr>
          <w:rFonts w:ascii="Times New Roman" w:hAnsi="Times New Roman" w:cs="Times New Roman"/>
          <w:sz w:val="24"/>
          <w:szCs w:val="24"/>
        </w:rPr>
        <w:lastRenderedPageBreak/>
        <w:t>VI.</w:t>
      </w:r>
      <w:r>
        <w:rPr>
          <w:rFonts w:ascii="Times New Roman" w:hAnsi="Times New Roman" w:cs="Times New Roman"/>
          <w:sz w:val="24"/>
          <w:szCs w:val="24"/>
        </w:rPr>
        <w:tab/>
        <w:t>Kryteria oceny</w:t>
      </w:r>
    </w:p>
    <w:p w:rsidR="00342C72" w:rsidRDefault="00342C7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dobór repertuaru do możliwości wokalnych i językowych wykonawców,</w:t>
      </w: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fonetyczna poprawność śpiewanego tekstu,</w:t>
      </w:r>
    </w:p>
    <w:p w:rsidR="00342C72" w:rsidRDefault="00342C72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inscenizacja ruchowa, ruch i obycie sceniczne,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wyrażanie emocji, interpretacja piosenek,</w:t>
      </w: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ogólny wyraz artystyczny.</w:t>
      </w: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spacing w:after="0"/>
        <w:ind w:left="360"/>
      </w:pPr>
      <w:r>
        <w:rPr>
          <w:rFonts w:ascii="Times New Roman" w:hAnsi="Times New Roman" w:cs="Times New Roman"/>
          <w:sz w:val="24"/>
          <w:szCs w:val="24"/>
        </w:rPr>
        <w:t>VII. Nagrody</w:t>
      </w:r>
    </w:p>
    <w:p w:rsidR="00342C72" w:rsidRDefault="00342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Sponsorami nagród są: </w:t>
      </w:r>
      <w:r w:rsidR="00B84D0C">
        <w:rPr>
          <w:rFonts w:ascii="Times New Roman" w:hAnsi="Times New Roman" w:cs="Times New Roman"/>
          <w:sz w:val="24"/>
          <w:szCs w:val="24"/>
        </w:rPr>
        <w:t>Starostwo Powiatowe w Łukowi</w:t>
      </w:r>
      <w:r w:rsidR="0019103D">
        <w:rPr>
          <w:rFonts w:ascii="Times New Roman" w:hAnsi="Times New Roman" w:cs="Times New Roman"/>
          <w:sz w:val="24"/>
          <w:szCs w:val="24"/>
        </w:rPr>
        <w:t>e, Wydawnictwo Pearson</w:t>
      </w:r>
      <w:bookmarkStart w:id="0" w:name="_GoBack"/>
      <w:bookmarkEnd w:id="0"/>
      <w:r w:rsidR="005F790C">
        <w:rPr>
          <w:rFonts w:ascii="Times New Roman" w:hAnsi="Times New Roman" w:cs="Times New Roman"/>
          <w:sz w:val="24"/>
          <w:szCs w:val="24"/>
        </w:rPr>
        <w:t>.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Wszyscy uczestnicy konkursu otrzymują dyplomy uczestnictwa, a zwycięzcy (miejsca 1-3) otrzymują dyplomy oraz nagrody rzeczowe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Wszyscy nauczyciele - szkolni opiekunowie konkursu otrzymają pisemne podziękowania.</w:t>
      </w:r>
    </w:p>
    <w:p w:rsidR="00342C72" w:rsidRDefault="00342C7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Organizatorzy przewidują uroczyste wręczenie nagród, dyplomów i podziękowań bezpośrednio po zakończeniu konkursu.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42C72" w:rsidRDefault="00342C72" w:rsidP="00C73D3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342C72" w:rsidRDefault="00342C7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Sprawy nie ujęte w regulaminie rozstrzyga jury i organizator.</w:t>
      </w:r>
    </w:p>
    <w:p w:rsidR="00342C72" w:rsidRDefault="0034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Uczestnik zezwala na wykorzystanie i przetwarzanie informacji osobowych zawartych </w:t>
      </w:r>
      <w:r>
        <w:rPr>
          <w:rFonts w:ascii="Times New Roman" w:hAnsi="Times New Roman" w:cs="Times New Roman"/>
          <w:sz w:val="24"/>
          <w:szCs w:val="24"/>
        </w:rPr>
        <w:br/>
        <w:t>w Karcie Zgłoszenia.</w:t>
      </w:r>
    </w:p>
    <w:p w:rsidR="00342C72" w:rsidRDefault="00342C7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Lista zwycięzców oraz sprawozdanie z imprezy zostanie zamieszczone na stronie internetowej szkoły </w:t>
      </w:r>
      <w:hyperlink r:id="rId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4lo-lukow.pl</w:t>
        </w:r>
      </w:hyperlink>
    </w:p>
    <w:p w:rsidR="00342C72" w:rsidRDefault="00342C7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Wszelkich informacji dotyczących konkursu udziela p. Marzena Miazek - Banach (tel.501727435)</w:t>
      </w:r>
    </w:p>
    <w:sectPr w:rsidR="00342C72" w:rsidSect="008A7DBA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4C" w:rsidRDefault="00C00E4C" w:rsidP="008A7DBA">
      <w:pPr>
        <w:spacing w:after="0" w:line="240" w:lineRule="auto"/>
      </w:pPr>
      <w:r>
        <w:separator/>
      </w:r>
    </w:p>
  </w:endnote>
  <w:endnote w:type="continuationSeparator" w:id="0">
    <w:p w:rsidR="00C00E4C" w:rsidRDefault="00C00E4C" w:rsidP="008A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72" w:rsidRDefault="00EA3CC6">
    <w:pPr>
      <w:pStyle w:val="Stopka"/>
      <w:jc w:val="right"/>
    </w:pPr>
    <w:r>
      <w:fldChar w:fldCharType="begin"/>
    </w:r>
    <w:r w:rsidR="003528A4">
      <w:instrText>PAGE</w:instrText>
    </w:r>
    <w:r>
      <w:fldChar w:fldCharType="separate"/>
    </w:r>
    <w:r w:rsidR="0019103D">
      <w:rPr>
        <w:noProof/>
      </w:rPr>
      <w:t>3</w:t>
    </w:r>
    <w:r>
      <w:rPr>
        <w:noProof/>
      </w:rPr>
      <w:fldChar w:fldCharType="end"/>
    </w:r>
  </w:p>
  <w:p w:rsidR="00342C72" w:rsidRDefault="00342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4C" w:rsidRDefault="00C00E4C" w:rsidP="008A7DBA">
      <w:pPr>
        <w:spacing w:after="0" w:line="240" w:lineRule="auto"/>
      </w:pPr>
      <w:r>
        <w:separator/>
      </w:r>
    </w:p>
  </w:footnote>
  <w:footnote w:type="continuationSeparator" w:id="0">
    <w:p w:rsidR="00C00E4C" w:rsidRDefault="00C00E4C" w:rsidP="008A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4C7"/>
    <w:multiLevelType w:val="multilevel"/>
    <w:tmpl w:val="FFFFFFFF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4D8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C05E6D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3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0E0E7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DC6A86"/>
    <w:multiLevelType w:val="hybridMultilevel"/>
    <w:tmpl w:val="25C2CA00"/>
    <w:lvl w:ilvl="0" w:tplc="932EDC8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84D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BA"/>
    <w:rsid w:val="000330A1"/>
    <w:rsid w:val="001579F5"/>
    <w:rsid w:val="001863EE"/>
    <w:rsid w:val="0019103D"/>
    <w:rsid w:val="001B1170"/>
    <w:rsid w:val="00342C72"/>
    <w:rsid w:val="003528A4"/>
    <w:rsid w:val="00422DE7"/>
    <w:rsid w:val="00431964"/>
    <w:rsid w:val="0047264B"/>
    <w:rsid w:val="005F790C"/>
    <w:rsid w:val="00673C44"/>
    <w:rsid w:val="00742655"/>
    <w:rsid w:val="00860DE1"/>
    <w:rsid w:val="0087462A"/>
    <w:rsid w:val="008A7DBA"/>
    <w:rsid w:val="00B84D0C"/>
    <w:rsid w:val="00BC7BD6"/>
    <w:rsid w:val="00BE4D3E"/>
    <w:rsid w:val="00C00E4C"/>
    <w:rsid w:val="00C73D31"/>
    <w:rsid w:val="00CC6ADB"/>
    <w:rsid w:val="00D44E2A"/>
    <w:rsid w:val="00E35B56"/>
    <w:rsid w:val="00EA3CC6"/>
    <w:rsid w:val="00F1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link w:val="Gwka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2">
    <w:name w:val="ListLabel 12"/>
    <w:uiPriority w:val="99"/>
    <w:rsid w:val="008A7DBA"/>
  </w:style>
  <w:style w:type="character" w:customStyle="1" w:styleId="ListLabel13">
    <w:name w:val="ListLabel 13"/>
    <w:uiPriority w:val="99"/>
    <w:rsid w:val="008A7DBA"/>
  </w:style>
  <w:style w:type="character" w:customStyle="1" w:styleId="ListLabel14">
    <w:name w:val="ListLabel 14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">
    <w:name w:val="ListLabel 15"/>
    <w:uiPriority w:val="99"/>
    <w:rsid w:val="008A7DBA"/>
  </w:style>
  <w:style w:type="character" w:customStyle="1" w:styleId="ListLabel16">
    <w:name w:val="ListLabel 16"/>
    <w:uiPriority w:val="99"/>
    <w:rsid w:val="008A7DBA"/>
  </w:style>
  <w:style w:type="character" w:customStyle="1" w:styleId="ListLabel17">
    <w:name w:val="ListLabel 17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8">
    <w:name w:val="ListLabel 18"/>
    <w:uiPriority w:val="99"/>
    <w:rsid w:val="008A7DBA"/>
  </w:style>
  <w:style w:type="character" w:customStyle="1" w:styleId="ListLabel19">
    <w:name w:val="ListLabel 19"/>
    <w:uiPriority w:val="99"/>
    <w:rsid w:val="008A7DBA"/>
  </w:style>
  <w:style w:type="character" w:customStyle="1" w:styleId="ListLabel20">
    <w:name w:val="ListLabel 20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8A7DBA"/>
  </w:style>
  <w:style w:type="character" w:customStyle="1" w:styleId="ListLabel22">
    <w:name w:val="ListLabel 22"/>
    <w:uiPriority w:val="99"/>
    <w:rsid w:val="008A7DBA"/>
  </w:style>
  <w:style w:type="paragraph" w:styleId="Nagwek">
    <w:name w:val="header"/>
    <w:basedOn w:val="Normalny"/>
    <w:next w:val="Tretekstu"/>
    <w:link w:val="NagwekZnak"/>
    <w:uiPriority w:val="99"/>
    <w:rsid w:val="008A7DB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28CE"/>
    <w:rPr>
      <w:rFonts w:cs="Calibri"/>
      <w:color w:val="00000A"/>
      <w:lang w:eastAsia="en-US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Normalny"/>
    <w:link w:val="PodpisZnak"/>
    <w:uiPriority w:val="99"/>
    <w:rsid w:val="008A7DB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628CE"/>
    <w:rPr>
      <w:rFonts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Gwka">
    <w:name w:val="Główka"/>
    <w:basedOn w:val="Normalny"/>
    <w:link w:val="HeaderChar"/>
    <w:uiPriority w:val="99"/>
    <w:semiHidden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628CE"/>
    <w:rPr>
      <w:rFonts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628CE"/>
    <w:rPr>
      <w:rFonts w:cs="Calibri"/>
      <w:b/>
      <w:bCs/>
      <w:color w:val="00000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628CE"/>
    <w:rPr>
      <w:rFonts w:ascii="Times New Roman" w:hAnsi="Times New Roman"/>
      <w:color w:val="00000A"/>
      <w:sz w:val="0"/>
      <w:szCs w:val="0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semiHidden/>
    <w:rsid w:val="00D628CE"/>
    <w:rPr>
      <w:rFonts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link w:val="Gwka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2">
    <w:name w:val="ListLabel 12"/>
    <w:uiPriority w:val="99"/>
    <w:rsid w:val="008A7DBA"/>
  </w:style>
  <w:style w:type="character" w:customStyle="1" w:styleId="ListLabel13">
    <w:name w:val="ListLabel 13"/>
    <w:uiPriority w:val="99"/>
    <w:rsid w:val="008A7DBA"/>
  </w:style>
  <w:style w:type="character" w:customStyle="1" w:styleId="ListLabel14">
    <w:name w:val="ListLabel 14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">
    <w:name w:val="ListLabel 15"/>
    <w:uiPriority w:val="99"/>
    <w:rsid w:val="008A7DBA"/>
  </w:style>
  <w:style w:type="character" w:customStyle="1" w:styleId="ListLabel16">
    <w:name w:val="ListLabel 16"/>
    <w:uiPriority w:val="99"/>
    <w:rsid w:val="008A7DBA"/>
  </w:style>
  <w:style w:type="character" w:customStyle="1" w:styleId="ListLabel17">
    <w:name w:val="ListLabel 17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8">
    <w:name w:val="ListLabel 18"/>
    <w:uiPriority w:val="99"/>
    <w:rsid w:val="008A7DBA"/>
  </w:style>
  <w:style w:type="character" w:customStyle="1" w:styleId="ListLabel19">
    <w:name w:val="ListLabel 19"/>
    <w:uiPriority w:val="99"/>
    <w:rsid w:val="008A7DBA"/>
  </w:style>
  <w:style w:type="character" w:customStyle="1" w:styleId="ListLabel20">
    <w:name w:val="ListLabel 20"/>
    <w:uiPriority w:val="99"/>
    <w:rsid w:val="008A7DB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8A7DBA"/>
  </w:style>
  <w:style w:type="character" w:customStyle="1" w:styleId="ListLabel22">
    <w:name w:val="ListLabel 22"/>
    <w:uiPriority w:val="99"/>
    <w:rsid w:val="008A7DBA"/>
  </w:style>
  <w:style w:type="paragraph" w:styleId="Nagwek">
    <w:name w:val="header"/>
    <w:basedOn w:val="Normalny"/>
    <w:next w:val="Tretekstu"/>
    <w:link w:val="NagwekZnak"/>
    <w:uiPriority w:val="99"/>
    <w:rsid w:val="008A7DB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28CE"/>
    <w:rPr>
      <w:rFonts w:cs="Calibri"/>
      <w:color w:val="00000A"/>
      <w:lang w:eastAsia="en-US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Normalny"/>
    <w:link w:val="PodpisZnak"/>
    <w:uiPriority w:val="99"/>
    <w:rsid w:val="008A7DB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628CE"/>
    <w:rPr>
      <w:rFonts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Gwka">
    <w:name w:val="Główka"/>
    <w:basedOn w:val="Normalny"/>
    <w:link w:val="HeaderChar"/>
    <w:uiPriority w:val="99"/>
    <w:semiHidden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628CE"/>
    <w:rPr>
      <w:rFonts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628CE"/>
    <w:rPr>
      <w:rFonts w:cs="Calibri"/>
      <w:b/>
      <w:bCs/>
      <w:color w:val="00000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628CE"/>
    <w:rPr>
      <w:rFonts w:ascii="Times New Roman" w:hAnsi="Times New Roman"/>
      <w:color w:val="00000A"/>
      <w:sz w:val="0"/>
      <w:szCs w:val="0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semiHidden/>
    <w:rsid w:val="00D628CE"/>
    <w:rPr>
      <w:rFonts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4lo-lukow.p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Piosenki Angielskiej</vt:lpstr>
    </vt:vector>
  </TitlesOfParts>
  <Company>Ministrerstwo Edukacji Narodowej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Piosenki Angielskiej</dc:title>
  <dc:creator>Katherine</dc:creator>
  <cp:lastModifiedBy>Marzena Miazek-Banach</cp:lastModifiedBy>
  <cp:revision>5</cp:revision>
  <cp:lastPrinted>2013-01-27T15:22:00Z</cp:lastPrinted>
  <dcterms:created xsi:type="dcterms:W3CDTF">2020-02-02T18:19:00Z</dcterms:created>
  <dcterms:modified xsi:type="dcterms:W3CDTF">2020-02-27T07:53:00Z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